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B9" w:rsidRDefault="00DF43B9" w:rsidP="00DF43B9">
      <w:pPr>
        <w:jc w:val="center"/>
        <w:rPr>
          <w:rFonts w:cs="Arial"/>
          <w:b/>
          <w:bCs/>
          <w:sz w:val="19"/>
          <w:szCs w:val="19"/>
        </w:rPr>
      </w:pPr>
      <w:bookmarkStart w:id="0" w:name="_GoBack"/>
      <w:bookmarkEnd w:id="0"/>
      <w:r>
        <w:rPr>
          <w:rFonts w:cs="Arial"/>
          <w:b/>
          <w:bCs/>
          <w:noProof/>
          <w:sz w:val="19"/>
          <w:szCs w:val="19"/>
        </w:rPr>
        <w:drawing>
          <wp:inline distT="0" distB="0" distL="0" distR="0">
            <wp:extent cx="3648075" cy="1420644"/>
            <wp:effectExtent l="0" t="0" r="0" b="8255"/>
            <wp:docPr id="1" name="Picture 1" descr="C:\Users\User\AppData\Local\Microsoft\Windows\INetCache\IE\WAWEHU0Q\Art_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WAWEHU0Q\Art_kid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B9" w:rsidRDefault="00DF43B9" w:rsidP="00DF43B9">
      <w:pPr>
        <w:rPr>
          <w:rFonts w:cs="Arial"/>
          <w:b/>
          <w:bCs/>
          <w:szCs w:val="20"/>
        </w:rPr>
      </w:pPr>
    </w:p>
    <w:p w:rsidR="00DF43B9" w:rsidRDefault="00DF43B9" w:rsidP="00DF43B9">
      <w:pPr>
        <w:rPr>
          <w:rFonts w:cs="Arial"/>
          <w:b/>
          <w:bCs/>
          <w:szCs w:val="20"/>
        </w:rPr>
      </w:pPr>
    </w:p>
    <w:p w:rsidR="000F5A9A" w:rsidRDefault="00DF43B9" w:rsidP="000F5A9A">
      <w:pPr>
        <w:jc w:val="center"/>
        <w:rPr>
          <w:rFonts w:cs="Arial"/>
          <w:b/>
          <w:bCs/>
          <w:sz w:val="28"/>
          <w:szCs w:val="20"/>
        </w:rPr>
      </w:pPr>
      <w:r w:rsidRPr="000F5A9A">
        <w:rPr>
          <w:rFonts w:cs="Arial"/>
          <w:b/>
          <w:bCs/>
          <w:sz w:val="28"/>
          <w:szCs w:val="20"/>
        </w:rPr>
        <w:t xml:space="preserve">Hello Pre-K Families!!     Here is a little information about the </w:t>
      </w:r>
    </w:p>
    <w:p w:rsidR="00DF43B9" w:rsidRPr="000F5A9A" w:rsidRDefault="00065752" w:rsidP="000F5A9A">
      <w:pPr>
        <w:jc w:val="center"/>
        <w:rPr>
          <w:rFonts w:cs="Arial"/>
          <w:b/>
          <w:bCs/>
          <w:sz w:val="28"/>
          <w:szCs w:val="20"/>
        </w:rPr>
      </w:pPr>
      <w:proofErr w:type="gramStart"/>
      <w:r>
        <w:rPr>
          <w:rFonts w:cs="Arial"/>
          <w:b/>
          <w:bCs/>
          <w:sz w:val="28"/>
          <w:szCs w:val="20"/>
        </w:rPr>
        <w:t>NC Pre-K and Title 1 P</w:t>
      </w:r>
      <w:r w:rsidR="00DF43B9" w:rsidRPr="000F5A9A">
        <w:rPr>
          <w:rFonts w:cs="Arial"/>
          <w:b/>
          <w:bCs/>
          <w:sz w:val="28"/>
          <w:szCs w:val="20"/>
        </w:rPr>
        <w:t xml:space="preserve">re-kindergarten </w:t>
      </w:r>
      <w:r>
        <w:rPr>
          <w:rFonts w:cs="Arial"/>
          <w:b/>
          <w:bCs/>
          <w:sz w:val="28"/>
          <w:szCs w:val="20"/>
        </w:rPr>
        <w:t>P</w:t>
      </w:r>
      <w:r w:rsidR="00DF43B9" w:rsidRPr="000F5A9A">
        <w:rPr>
          <w:rFonts w:cs="Arial"/>
          <w:b/>
          <w:bCs/>
          <w:sz w:val="28"/>
          <w:szCs w:val="20"/>
        </w:rPr>
        <w:t>rogram</w:t>
      </w:r>
      <w:r>
        <w:rPr>
          <w:rFonts w:cs="Arial"/>
          <w:b/>
          <w:bCs/>
          <w:sz w:val="28"/>
          <w:szCs w:val="20"/>
        </w:rPr>
        <w:t>s</w:t>
      </w:r>
      <w:r w:rsidR="00DF43B9" w:rsidRPr="000F5A9A">
        <w:rPr>
          <w:rFonts w:cs="Arial"/>
          <w:b/>
          <w:bCs/>
          <w:sz w:val="28"/>
          <w:szCs w:val="20"/>
        </w:rPr>
        <w:t xml:space="preserve"> for you.</w:t>
      </w:r>
      <w:proofErr w:type="gramEnd"/>
    </w:p>
    <w:p w:rsidR="00DF43B9" w:rsidRDefault="00DF43B9" w:rsidP="00DF43B9">
      <w:pPr>
        <w:rPr>
          <w:rFonts w:cs="Arial"/>
          <w:b/>
          <w:bCs/>
          <w:szCs w:val="20"/>
        </w:rPr>
      </w:pPr>
    </w:p>
    <w:p w:rsidR="00DF43B9" w:rsidRPr="00135C1D" w:rsidRDefault="00DF43B9" w:rsidP="00DF43B9">
      <w:pPr>
        <w:rPr>
          <w:rFonts w:cs="Arial"/>
          <w:b/>
          <w:bCs/>
          <w:sz w:val="16"/>
          <w:szCs w:val="20"/>
        </w:rPr>
      </w:pPr>
    </w:p>
    <w:p w:rsidR="00DF43B9" w:rsidRPr="00126DE9" w:rsidRDefault="00DF43B9" w:rsidP="00DF43B9">
      <w:pPr>
        <w:rPr>
          <w:rFonts w:cs="Arial"/>
          <w:b/>
          <w:bCs/>
          <w:sz w:val="24"/>
          <w:szCs w:val="20"/>
        </w:rPr>
      </w:pPr>
      <w:r w:rsidRPr="00126DE9">
        <w:rPr>
          <w:rFonts w:cs="Arial"/>
          <w:b/>
          <w:bCs/>
          <w:sz w:val="24"/>
          <w:szCs w:val="20"/>
        </w:rPr>
        <w:t xml:space="preserve">There are two steps to the </w:t>
      </w:r>
      <w:proofErr w:type="spellStart"/>
      <w:r w:rsidRPr="00126DE9">
        <w:rPr>
          <w:rFonts w:cs="Arial"/>
          <w:b/>
          <w:bCs/>
          <w:sz w:val="24"/>
          <w:szCs w:val="20"/>
        </w:rPr>
        <w:t>pre-k</w:t>
      </w:r>
      <w:proofErr w:type="spellEnd"/>
      <w:r w:rsidRPr="00126DE9">
        <w:rPr>
          <w:rFonts w:cs="Arial"/>
          <w:b/>
          <w:bCs/>
          <w:sz w:val="24"/>
          <w:szCs w:val="20"/>
        </w:rPr>
        <w:t xml:space="preserve"> </w:t>
      </w:r>
      <w:r w:rsidR="000F5A9A" w:rsidRPr="00126DE9">
        <w:rPr>
          <w:rFonts w:cs="Arial"/>
          <w:b/>
          <w:bCs/>
          <w:sz w:val="24"/>
          <w:szCs w:val="20"/>
        </w:rPr>
        <w:t xml:space="preserve">application </w:t>
      </w:r>
      <w:r w:rsidRPr="00126DE9">
        <w:rPr>
          <w:rFonts w:cs="Arial"/>
          <w:b/>
          <w:bCs/>
          <w:sz w:val="24"/>
          <w:szCs w:val="20"/>
        </w:rPr>
        <w:t>process:</w:t>
      </w:r>
    </w:p>
    <w:p w:rsidR="00DF43B9" w:rsidRPr="00135C1D" w:rsidRDefault="00DF43B9" w:rsidP="00DF43B9">
      <w:pPr>
        <w:rPr>
          <w:rFonts w:cs="Arial"/>
          <w:b/>
          <w:bCs/>
          <w:szCs w:val="20"/>
        </w:rPr>
      </w:pPr>
    </w:p>
    <w:p w:rsidR="00DF43B9" w:rsidRPr="00135C1D" w:rsidRDefault="00DF43B9" w:rsidP="00DF43B9">
      <w:pPr>
        <w:rPr>
          <w:rFonts w:cs="Arial"/>
          <w:b/>
          <w:bCs/>
          <w:szCs w:val="20"/>
          <w:u w:val="single"/>
        </w:rPr>
      </w:pPr>
      <w:r w:rsidRPr="00135C1D">
        <w:rPr>
          <w:rFonts w:cs="Arial"/>
          <w:b/>
          <w:bCs/>
          <w:szCs w:val="20"/>
          <w:u w:val="single"/>
        </w:rPr>
        <w:t>STEP 1:</w:t>
      </w:r>
    </w:p>
    <w:p w:rsidR="00DF43B9" w:rsidRPr="00135C1D" w:rsidRDefault="00DF43B9" w:rsidP="00DF43B9">
      <w:pPr>
        <w:rPr>
          <w:rFonts w:cs="Arial"/>
          <w:b/>
          <w:bCs/>
          <w:szCs w:val="20"/>
        </w:rPr>
      </w:pPr>
    </w:p>
    <w:p w:rsidR="00DF43B9" w:rsidRPr="00135C1D" w:rsidRDefault="00DF43B9" w:rsidP="00DF43B9">
      <w:pPr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 xml:space="preserve">Please mail your child’s application for </w:t>
      </w:r>
      <w:proofErr w:type="spellStart"/>
      <w:r w:rsidRPr="00135C1D">
        <w:rPr>
          <w:rFonts w:cs="Arial"/>
          <w:b/>
          <w:bCs/>
          <w:szCs w:val="20"/>
        </w:rPr>
        <w:t>pre-k</w:t>
      </w:r>
      <w:proofErr w:type="spellEnd"/>
      <w:r w:rsidRPr="00135C1D">
        <w:rPr>
          <w:rFonts w:cs="Arial"/>
          <w:b/>
          <w:bCs/>
          <w:szCs w:val="20"/>
        </w:rPr>
        <w:t>, along with the required documents</w:t>
      </w:r>
      <w:r w:rsidR="000C70B4">
        <w:rPr>
          <w:rFonts w:cs="Arial"/>
          <w:b/>
          <w:bCs/>
          <w:szCs w:val="20"/>
        </w:rPr>
        <w:t xml:space="preserve"> - certified birth certificate or shot record, two proofs of residence (power, gas, water, cable, landline telephone, lease, or mortgage,</w:t>
      </w:r>
      <w:r w:rsidR="00126DE9">
        <w:rPr>
          <w:rFonts w:cs="Arial"/>
          <w:b/>
          <w:bCs/>
          <w:szCs w:val="20"/>
        </w:rPr>
        <w:t>)</w:t>
      </w:r>
      <w:r w:rsidR="000C70B4">
        <w:rPr>
          <w:rFonts w:cs="Arial"/>
          <w:b/>
          <w:bCs/>
          <w:szCs w:val="20"/>
        </w:rPr>
        <w:t xml:space="preserve"> and verification of income for all parents/step-parents living in the home of the </w:t>
      </w:r>
      <w:proofErr w:type="spellStart"/>
      <w:r w:rsidR="000C70B4">
        <w:rPr>
          <w:rFonts w:cs="Arial"/>
          <w:b/>
          <w:bCs/>
          <w:szCs w:val="20"/>
        </w:rPr>
        <w:t>pre-k</w:t>
      </w:r>
      <w:proofErr w:type="spellEnd"/>
      <w:r w:rsidR="000C70B4">
        <w:rPr>
          <w:rFonts w:cs="Arial"/>
          <w:b/>
          <w:bCs/>
          <w:szCs w:val="20"/>
        </w:rPr>
        <w:t xml:space="preserve"> child</w:t>
      </w:r>
      <w:r w:rsidR="00126DE9">
        <w:rPr>
          <w:rFonts w:cs="Arial"/>
          <w:b/>
          <w:bCs/>
          <w:szCs w:val="20"/>
        </w:rPr>
        <w:t xml:space="preserve"> (recent check stub, etc.)</w:t>
      </w:r>
      <w:r w:rsidR="000C70B4">
        <w:rPr>
          <w:rFonts w:cs="Arial"/>
          <w:b/>
          <w:bCs/>
          <w:szCs w:val="20"/>
        </w:rPr>
        <w:t xml:space="preserve"> - </w:t>
      </w:r>
      <w:r w:rsidRPr="00135C1D">
        <w:rPr>
          <w:rFonts w:cs="Arial"/>
          <w:b/>
          <w:bCs/>
          <w:szCs w:val="20"/>
        </w:rPr>
        <w:t>in the envelope provided to:</w:t>
      </w:r>
    </w:p>
    <w:p w:rsidR="00DF43B9" w:rsidRPr="00135C1D" w:rsidRDefault="00DF43B9" w:rsidP="00DF43B9">
      <w:pPr>
        <w:rPr>
          <w:rFonts w:cs="Arial"/>
          <w:b/>
          <w:bCs/>
          <w:szCs w:val="20"/>
        </w:rPr>
      </w:pPr>
    </w:p>
    <w:p w:rsidR="00DF43B9" w:rsidRPr="00135C1D" w:rsidRDefault="00DF43B9" w:rsidP="00DF43B9">
      <w:pPr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ab/>
        <w:t>The Partnership for Children of Lincoln &amp; Gaston Counties</w:t>
      </w:r>
    </w:p>
    <w:p w:rsidR="00DF43B9" w:rsidRPr="00135C1D" w:rsidRDefault="00DF43B9" w:rsidP="00DF43B9">
      <w:pPr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ab/>
        <w:t>120 Roechling Street</w:t>
      </w:r>
    </w:p>
    <w:p w:rsidR="00DF43B9" w:rsidRPr="00135C1D" w:rsidRDefault="00DF43B9" w:rsidP="00DF43B9">
      <w:pPr>
        <w:ind w:firstLine="720"/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>Dallas, NC  28034</w:t>
      </w:r>
    </w:p>
    <w:p w:rsidR="00DF43B9" w:rsidRPr="00135C1D" w:rsidRDefault="00DF43B9" w:rsidP="00DF43B9">
      <w:pPr>
        <w:rPr>
          <w:rFonts w:cs="Arial"/>
          <w:b/>
          <w:bCs/>
          <w:szCs w:val="20"/>
        </w:rPr>
      </w:pPr>
    </w:p>
    <w:p w:rsidR="00DF43B9" w:rsidRPr="00135C1D" w:rsidRDefault="00DF43B9" w:rsidP="00DF43B9">
      <w:pPr>
        <w:pStyle w:val="a"/>
        <w:tabs>
          <w:tab w:val="left" w:pos="-1440"/>
        </w:tabs>
        <w:rPr>
          <w:rFonts w:cs="Arial"/>
          <w:b/>
          <w:bCs/>
          <w:szCs w:val="20"/>
          <w:u w:val="single"/>
        </w:rPr>
      </w:pPr>
      <w:r w:rsidRPr="00135C1D">
        <w:rPr>
          <w:rFonts w:cs="Arial"/>
          <w:b/>
          <w:bCs/>
          <w:szCs w:val="20"/>
          <w:u w:val="single"/>
        </w:rPr>
        <w:t>STEP</w:t>
      </w:r>
      <w:r w:rsidR="00135C1D" w:rsidRPr="00135C1D">
        <w:rPr>
          <w:rFonts w:cs="Arial"/>
          <w:b/>
          <w:bCs/>
          <w:szCs w:val="20"/>
          <w:u w:val="single"/>
        </w:rPr>
        <w:t xml:space="preserve"> </w:t>
      </w:r>
      <w:r w:rsidRPr="00135C1D">
        <w:rPr>
          <w:rFonts w:cs="Arial"/>
          <w:b/>
          <w:bCs/>
          <w:szCs w:val="20"/>
          <w:u w:val="single"/>
        </w:rPr>
        <w:t>2:</w:t>
      </w:r>
    </w:p>
    <w:p w:rsidR="00DF43B9" w:rsidRPr="00135C1D" w:rsidRDefault="00DF43B9" w:rsidP="00DF43B9">
      <w:pPr>
        <w:pStyle w:val="a"/>
        <w:tabs>
          <w:tab w:val="left" w:pos="-1440"/>
        </w:tabs>
        <w:rPr>
          <w:rFonts w:cs="Arial"/>
          <w:b/>
          <w:bCs/>
          <w:szCs w:val="20"/>
        </w:rPr>
      </w:pPr>
    </w:p>
    <w:p w:rsidR="00DF43B9" w:rsidRPr="00135C1D" w:rsidRDefault="00DF43B9" w:rsidP="00DF43B9">
      <w:pPr>
        <w:pStyle w:val="a"/>
        <w:tabs>
          <w:tab w:val="left" w:pos="-1440"/>
        </w:tabs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 xml:space="preserve">Bring your child to </w:t>
      </w:r>
      <w:proofErr w:type="spellStart"/>
      <w:r w:rsidRPr="00135C1D">
        <w:rPr>
          <w:rFonts w:cs="Arial"/>
          <w:b/>
          <w:bCs/>
          <w:szCs w:val="20"/>
        </w:rPr>
        <w:t>Pre-k</w:t>
      </w:r>
      <w:proofErr w:type="spellEnd"/>
      <w:r w:rsidRPr="00135C1D">
        <w:rPr>
          <w:rFonts w:cs="Arial"/>
          <w:b/>
          <w:bCs/>
          <w:szCs w:val="20"/>
        </w:rPr>
        <w:t xml:space="preserve"> Screening.</w:t>
      </w:r>
    </w:p>
    <w:p w:rsidR="00DF43B9" w:rsidRPr="00135C1D" w:rsidRDefault="00DF43B9" w:rsidP="00DF43B9">
      <w:pPr>
        <w:pStyle w:val="a"/>
        <w:tabs>
          <w:tab w:val="left" w:pos="-1440"/>
        </w:tabs>
        <w:rPr>
          <w:rFonts w:cs="Arial"/>
          <w:b/>
          <w:bCs/>
          <w:szCs w:val="20"/>
        </w:rPr>
      </w:pPr>
    </w:p>
    <w:p w:rsidR="00DF43B9" w:rsidRPr="00135C1D" w:rsidRDefault="00DF43B9" w:rsidP="00DF43B9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 xml:space="preserve">Every child who registers for </w:t>
      </w:r>
      <w:proofErr w:type="spellStart"/>
      <w:r w:rsidRPr="00135C1D">
        <w:rPr>
          <w:rFonts w:cs="Arial"/>
          <w:b/>
          <w:bCs/>
          <w:szCs w:val="20"/>
        </w:rPr>
        <w:t>pre-k</w:t>
      </w:r>
      <w:proofErr w:type="spellEnd"/>
      <w:r w:rsidRPr="00135C1D">
        <w:rPr>
          <w:rFonts w:cs="Arial"/>
          <w:b/>
          <w:bCs/>
          <w:szCs w:val="20"/>
        </w:rPr>
        <w:t xml:space="preserve"> will be screened.  This is a very simple process where we ask your child some </w:t>
      </w:r>
      <w:proofErr w:type="gramStart"/>
      <w:r w:rsidRPr="00135C1D">
        <w:rPr>
          <w:rFonts w:cs="Arial"/>
          <w:b/>
          <w:bCs/>
          <w:szCs w:val="20"/>
        </w:rPr>
        <w:t>questions,</w:t>
      </w:r>
      <w:proofErr w:type="gramEnd"/>
      <w:r w:rsidRPr="00135C1D">
        <w:rPr>
          <w:rFonts w:cs="Arial"/>
          <w:b/>
          <w:bCs/>
          <w:szCs w:val="20"/>
        </w:rPr>
        <w:t xml:space="preserve"> look at some pictures together, etc. to see how your child is doing.  Once screening </w:t>
      </w:r>
      <w:r w:rsidR="000F5A9A" w:rsidRPr="00135C1D">
        <w:rPr>
          <w:rFonts w:cs="Arial"/>
          <w:b/>
          <w:bCs/>
          <w:szCs w:val="20"/>
        </w:rPr>
        <w:t>is complete</w:t>
      </w:r>
      <w:r w:rsidRPr="00135C1D">
        <w:rPr>
          <w:rFonts w:cs="Arial"/>
          <w:b/>
          <w:bCs/>
          <w:szCs w:val="20"/>
        </w:rPr>
        <w:t xml:space="preserve">, we will look at each child’s information, offering placement in the </w:t>
      </w:r>
      <w:proofErr w:type="spellStart"/>
      <w:r w:rsidRPr="00135C1D">
        <w:rPr>
          <w:rFonts w:cs="Arial"/>
          <w:b/>
          <w:bCs/>
          <w:szCs w:val="20"/>
        </w:rPr>
        <w:t>pre-k</w:t>
      </w:r>
      <w:proofErr w:type="spellEnd"/>
      <w:r w:rsidRPr="00135C1D">
        <w:rPr>
          <w:rFonts w:cs="Arial"/>
          <w:b/>
          <w:bCs/>
          <w:szCs w:val="20"/>
        </w:rPr>
        <w:t xml:space="preserve"> classroom based on required eligibility factors.  Not every child who applies is able to be placed.  Your child may be placed on a waiting list.</w:t>
      </w:r>
    </w:p>
    <w:p w:rsidR="00DF43B9" w:rsidRPr="00135C1D" w:rsidRDefault="00DF43B9" w:rsidP="00DF43B9">
      <w:pPr>
        <w:pStyle w:val="a"/>
        <w:tabs>
          <w:tab w:val="left" w:pos="-1440"/>
        </w:tabs>
        <w:rPr>
          <w:rFonts w:cs="Arial"/>
          <w:b/>
          <w:bCs/>
          <w:szCs w:val="20"/>
        </w:rPr>
      </w:pPr>
    </w:p>
    <w:p w:rsidR="00135C1D" w:rsidRPr="00065752" w:rsidRDefault="00DF43B9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 w:val="28"/>
          <w:szCs w:val="20"/>
        </w:rPr>
      </w:pPr>
      <w:r w:rsidRPr="00065752">
        <w:rPr>
          <w:rFonts w:cs="Arial"/>
          <w:b/>
          <w:bCs/>
          <w:sz w:val="28"/>
          <w:szCs w:val="20"/>
        </w:rPr>
        <w:t xml:space="preserve">It is very important that your child come for the screening during the screening days.  </w:t>
      </w:r>
      <w:proofErr w:type="gramStart"/>
      <w:r w:rsidRPr="00065752">
        <w:rPr>
          <w:rFonts w:cs="Arial"/>
          <w:b/>
          <w:bCs/>
          <w:sz w:val="28"/>
          <w:szCs w:val="20"/>
        </w:rPr>
        <w:t>Children</w:t>
      </w:r>
      <w:proofErr w:type="gramEnd"/>
      <w:r w:rsidRPr="00065752">
        <w:rPr>
          <w:rFonts w:cs="Arial"/>
          <w:b/>
          <w:bCs/>
          <w:sz w:val="28"/>
          <w:szCs w:val="20"/>
        </w:rPr>
        <w:t xml:space="preserve"> who are not screened, will not be considered for placement in the </w:t>
      </w:r>
      <w:proofErr w:type="spellStart"/>
      <w:r w:rsidRPr="00065752">
        <w:rPr>
          <w:rFonts w:cs="Arial"/>
          <w:b/>
          <w:bCs/>
          <w:sz w:val="28"/>
          <w:szCs w:val="20"/>
        </w:rPr>
        <w:t>pre-k</w:t>
      </w:r>
      <w:proofErr w:type="spellEnd"/>
      <w:r w:rsidRPr="00065752">
        <w:rPr>
          <w:rFonts w:cs="Arial"/>
          <w:b/>
          <w:bCs/>
          <w:sz w:val="28"/>
          <w:szCs w:val="20"/>
        </w:rPr>
        <w:t xml:space="preserve"> program.  </w:t>
      </w:r>
    </w:p>
    <w:p w:rsidR="00065752" w:rsidRPr="00135C1D" w:rsidRDefault="00065752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</w:p>
    <w:p w:rsidR="00135C1D" w:rsidRP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>SCREENING INFORMATION:</w:t>
      </w:r>
    </w:p>
    <w:p w:rsidR="00135C1D" w:rsidRP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</w:p>
    <w:p w:rsid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  <w:r w:rsidRPr="00135C1D">
        <w:rPr>
          <w:rFonts w:cs="Arial"/>
          <w:b/>
          <w:bCs/>
          <w:szCs w:val="20"/>
        </w:rPr>
        <w:t>May 22, 2017</w:t>
      </w:r>
      <w:r w:rsidRPr="00135C1D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8am-4pm</w:t>
      </w:r>
    </w:p>
    <w:p w:rsid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May 23, 2017</w:t>
      </w:r>
      <w:r>
        <w:rPr>
          <w:rFonts w:cs="Arial"/>
          <w:b/>
          <w:bCs/>
          <w:szCs w:val="20"/>
        </w:rPr>
        <w:tab/>
      </w:r>
      <w:r w:rsidRPr="00135C1D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>8am-7pm</w:t>
      </w:r>
    </w:p>
    <w:p w:rsid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May 24, 2017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8am-4pm</w:t>
      </w:r>
    </w:p>
    <w:p w:rsid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May 25, 2017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8am-7pm</w:t>
      </w:r>
    </w:p>
    <w:p w:rsid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</w:p>
    <w:p w:rsidR="00135C1D" w:rsidRPr="00135C1D" w:rsidRDefault="00135C1D" w:rsidP="000F5A9A">
      <w:pPr>
        <w:pStyle w:val="a"/>
        <w:tabs>
          <w:tab w:val="left" w:pos="-1440"/>
        </w:tabs>
        <w:ind w:left="0" w:firstLin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All screening will be at Kiser Intermediate School, 301 Jeb </w:t>
      </w:r>
      <w:proofErr w:type="spellStart"/>
      <w:r>
        <w:rPr>
          <w:rFonts w:cs="Arial"/>
          <w:b/>
          <w:bCs/>
          <w:szCs w:val="20"/>
        </w:rPr>
        <w:t>Seagle</w:t>
      </w:r>
      <w:proofErr w:type="spellEnd"/>
      <w:r>
        <w:rPr>
          <w:rFonts w:cs="Arial"/>
          <w:b/>
          <w:bCs/>
          <w:szCs w:val="20"/>
        </w:rPr>
        <w:t xml:space="preserve"> Drive, Lincolnton, NC  28092.</w:t>
      </w:r>
      <w:r w:rsidR="00126DE9">
        <w:rPr>
          <w:rFonts w:cs="Arial"/>
          <w:b/>
          <w:bCs/>
          <w:szCs w:val="20"/>
        </w:rPr>
        <w:t xml:space="preserve">  NO APPOINTMENTS ARE NECESSARY.  PLEASE BRING YOUR PRE-K CHILD.</w:t>
      </w:r>
    </w:p>
    <w:p w:rsidR="00DF43B9" w:rsidRPr="000F5A9A" w:rsidRDefault="00DF43B9" w:rsidP="00DF43B9">
      <w:pPr>
        <w:rPr>
          <w:rFonts w:cs="Arial"/>
          <w:b/>
          <w:bCs/>
          <w:sz w:val="24"/>
          <w:szCs w:val="20"/>
        </w:rPr>
      </w:pPr>
    </w:p>
    <w:p w:rsidR="00135C1D" w:rsidRDefault="00135C1D" w:rsidP="000F5A9A">
      <w:pPr>
        <w:pStyle w:val="a"/>
        <w:tabs>
          <w:tab w:val="left" w:pos="-1440"/>
        </w:tabs>
        <w:rPr>
          <w:rFonts w:cs="Arial"/>
          <w:b/>
          <w:bCs/>
          <w:sz w:val="24"/>
          <w:szCs w:val="20"/>
          <w:u w:val="single"/>
        </w:rPr>
      </w:pPr>
    </w:p>
    <w:p w:rsidR="00065752" w:rsidRDefault="00126DE9" w:rsidP="00126DE9">
      <w:pPr>
        <w:pStyle w:val="a"/>
        <w:tabs>
          <w:tab w:val="left" w:pos="-1440"/>
        </w:tabs>
        <w:rPr>
          <w:rFonts w:cs="Arial"/>
          <w:b/>
          <w:bCs/>
          <w:sz w:val="24"/>
          <w:szCs w:val="20"/>
        </w:rPr>
      </w:pPr>
      <w:proofErr w:type="gramStart"/>
      <w:r w:rsidRPr="00126DE9">
        <w:rPr>
          <w:rFonts w:cs="Arial"/>
          <w:b/>
          <w:bCs/>
          <w:sz w:val="24"/>
          <w:szCs w:val="20"/>
        </w:rPr>
        <w:t>QUESTIONS??</w:t>
      </w:r>
      <w:proofErr w:type="gramEnd"/>
      <w:r w:rsidRPr="00126DE9">
        <w:rPr>
          <w:rFonts w:cs="Arial"/>
          <w:b/>
          <w:bCs/>
          <w:sz w:val="24"/>
          <w:szCs w:val="20"/>
        </w:rPr>
        <w:t xml:space="preserve">  </w:t>
      </w:r>
      <w:r w:rsidR="00DF43B9" w:rsidRPr="00126DE9">
        <w:rPr>
          <w:rFonts w:cs="Arial"/>
          <w:b/>
          <w:bCs/>
          <w:sz w:val="24"/>
          <w:szCs w:val="20"/>
        </w:rPr>
        <w:t>Please</w:t>
      </w:r>
      <w:r w:rsidR="00DF43B9" w:rsidRPr="000F5A9A">
        <w:rPr>
          <w:rFonts w:cs="Arial"/>
          <w:b/>
          <w:bCs/>
          <w:sz w:val="24"/>
          <w:szCs w:val="20"/>
        </w:rPr>
        <w:t xml:space="preserve"> call </w:t>
      </w:r>
      <w:r>
        <w:rPr>
          <w:rFonts w:cs="Arial"/>
          <w:b/>
          <w:bCs/>
          <w:sz w:val="24"/>
          <w:szCs w:val="20"/>
        </w:rPr>
        <w:t>704-922-0900</w:t>
      </w:r>
      <w:r w:rsidR="00DF43B9" w:rsidRPr="000F5A9A">
        <w:rPr>
          <w:rFonts w:cs="Arial"/>
          <w:b/>
          <w:bCs/>
          <w:sz w:val="24"/>
          <w:szCs w:val="20"/>
        </w:rPr>
        <w:t xml:space="preserve"> or email </w:t>
      </w:r>
      <w:r>
        <w:rPr>
          <w:rFonts w:cs="Arial"/>
          <w:b/>
          <w:bCs/>
          <w:sz w:val="24"/>
          <w:szCs w:val="20"/>
        </w:rPr>
        <w:t>progmanager@pfclg.com</w:t>
      </w:r>
      <w:r w:rsidR="00DF43B9" w:rsidRPr="000F5A9A">
        <w:rPr>
          <w:rFonts w:cs="Arial"/>
          <w:b/>
          <w:bCs/>
          <w:sz w:val="24"/>
          <w:szCs w:val="20"/>
        </w:rPr>
        <w:tab/>
      </w:r>
    </w:p>
    <w:p w:rsidR="00065752" w:rsidRDefault="00065752" w:rsidP="00065752">
      <w:pPr>
        <w:pStyle w:val="a"/>
        <w:tabs>
          <w:tab w:val="left" w:pos="-1440"/>
        </w:tabs>
        <w:jc w:val="center"/>
        <w:rPr>
          <w:rFonts w:cs="Arial"/>
          <w:b/>
          <w:bCs/>
          <w:sz w:val="24"/>
          <w:szCs w:val="20"/>
        </w:rPr>
      </w:pPr>
    </w:p>
    <w:p w:rsidR="00065752" w:rsidRDefault="00065752" w:rsidP="00065752">
      <w:pPr>
        <w:pStyle w:val="a"/>
        <w:tabs>
          <w:tab w:val="left" w:pos="-1440"/>
        </w:tabs>
        <w:jc w:val="center"/>
        <w:rPr>
          <w:rFonts w:cs="Arial"/>
          <w:b/>
          <w:bCs/>
          <w:sz w:val="24"/>
          <w:szCs w:val="20"/>
        </w:rPr>
      </w:pPr>
      <w:r>
        <w:rPr>
          <w:rFonts w:cs="Arial"/>
          <w:b/>
          <w:bCs/>
          <w:sz w:val="24"/>
          <w:szCs w:val="20"/>
        </w:rPr>
        <w:t>Please keep this information available.</w:t>
      </w:r>
    </w:p>
    <w:p w:rsidR="00BE4212" w:rsidRPr="000F5A9A" w:rsidRDefault="00065752" w:rsidP="00065752">
      <w:pPr>
        <w:pStyle w:val="a"/>
        <w:tabs>
          <w:tab w:val="left" w:pos="-1440"/>
        </w:tabs>
        <w:jc w:val="center"/>
        <w:rPr>
          <w:sz w:val="24"/>
        </w:rPr>
      </w:pPr>
      <w:r>
        <w:rPr>
          <w:rFonts w:cs="Arial"/>
          <w:b/>
          <w:bCs/>
          <w:sz w:val="24"/>
          <w:szCs w:val="20"/>
        </w:rPr>
        <w:t>This will be your only reminder about screening.</w:t>
      </w:r>
    </w:p>
    <w:sectPr w:rsidR="00BE4212" w:rsidRPr="000F5A9A" w:rsidSect="0006575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750"/>
    <w:multiLevelType w:val="hybridMultilevel"/>
    <w:tmpl w:val="EDCEB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B9"/>
    <w:rsid w:val="00065752"/>
    <w:rsid w:val="000C70B4"/>
    <w:rsid w:val="000F5A9A"/>
    <w:rsid w:val="00126DE9"/>
    <w:rsid w:val="00135C1D"/>
    <w:rsid w:val="00853364"/>
    <w:rsid w:val="00BE4212"/>
    <w:rsid w:val="00D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43B9"/>
    <w:rPr>
      <w:color w:val="0000FF"/>
      <w:u w:val="single"/>
    </w:rPr>
  </w:style>
  <w:style w:type="paragraph" w:customStyle="1" w:styleId="a">
    <w:name w:val="_"/>
    <w:basedOn w:val="Normal"/>
    <w:rsid w:val="00DF43B9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43B9"/>
    <w:rPr>
      <w:color w:val="0000FF"/>
      <w:u w:val="single"/>
    </w:rPr>
  </w:style>
  <w:style w:type="paragraph" w:customStyle="1" w:styleId="a">
    <w:name w:val="_"/>
    <w:basedOn w:val="Normal"/>
    <w:rsid w:val="00DF43B9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TabithaWhetstine</cp:lastModifiedBy>
  <cp:revision>2</cp:revision>
  <cp:lastPrinted>2017-02-02T18:29:00Z</cp:lastPrinted>
  <dcterms:created xsi:type="dcterms:W3CDTF">2017-02-24T12:40:00Z</dcterms:created>
  <dcterms:modified xsi:type="dcterms:W3CDTF">2017-02-24T12:40:00Z</dcterms:modified>
</cp:coreProperties>
</file>